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90713" w14:textId="7E4CDC83" w:rsidR="00B20886" w:rsidRDefault="00B20886" w:rsidP="00B20886">
      <w:pPr>
        <w:pStyle w:val="Title"/>
        <w:rPr>
          <w:rFonts w:ascii="72 Black" w:hAnsi="72 Black" w:cs="72 Black"/>
          <w:b/>
          <w:bCs/>
          <w:sz w:val="56"/>
          <w:szCs w:val="56"/>
        </w:rPr>
      </w:pPr>
      <w:r>
        <w:rPr>
          <w:rFonts w:ascii="72 Black" w:hAnsi="72 Black" w:cs="72 Black"/>
          <w:b/>
          <w:bCs/>
          <w:noProof/>
          <w:sz w:val="56"/>
          <w:szCs w:val="56"/>
        </w:rPr>
        <w:drawing>
          <wp:anchor distT="0" distB="0" distL="114300" distR="114300" simplePos="0" relativeHeight="251659264" behindDoc="0" locked="0" layoutInCell="1" allowOverlap="1" wp14:anchorId="1D267632" wp14:editId="1F16E4F2">
            <wp:simplePos x="0" y="0"/>
            <wp:positionH relativeFrom="margin">
              <wp:posOffset>114300</wp:posOffset>
            </wp:positionH>
            <wp:positionV relativeFrom="paragraph">
              <wp:posOffset>13335</wp:posOffset>
            </wp:positionV>
            <wp:extent cx="1952625" cy="899160"/>
            <wp:effectExtent l="0" t="0" r="9525"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2625" cy="899160"/>
                    </a:xfrm>
                    <a:prstGeom prst="rect">
                      <a:avLst/>
                    </a:prstGeom>
                  </pic:spPr>
                </pic:pic>
              </a:graphicData>
            </a:graphic>
            <wp14:sizeRelH relativeFrom="margin">
              <wp14:pctWidth>0</wp14:pctWidth>
            </wp14:sizeRelH>
            <wp14:sizeRelV relativeFrom="margin">
              <wp14:pctHeight>0</wp14:pctHeight>
            </wp14:sizeRelV>
          </wp:anchor>
        </w:drawing>
      </w:r>
    </w:p>
    <w:p w14:paraId="01CE26E4" w14:textId="78A8C9A6" w:rsidR="00B20886" w:rsidRPr="002F30F8" w:rsidRDefault="00B20886" w:rsidP="00B20886">
      <w:pPr>
        <w:pStyle w:val="Title"/>
        <w:rPr>
          <w:rFonts w:ascii="72 Black" w:hAnsi="72 Black" w:cs="72 Black"/>
          <w:b/>
          <w:bCs/>
          <w:sz w:val="56"/>
          <w:szCs w:val="56"/>
        </w:rPr>
      </w:pPr>
      <w:r w:rsidRPr="00B20886">
        <w:rPr>
          <w:rFonts w:ascii="72 Black" w:hAnsi="72 Black" w:cs="72 Black"/>
          <w:b/>
          <w:bCs/>
          <w:sz w:val="56"/>
          <w:szCs w:val="56"/>
        </w:rPr>
        <w:t xml:space="preserve"> </w:t>
      </w:r>
      <w:r w:rsidRPr="002F30F8">
        <w:rPr>
          <w:rFonts w:ascii="72 Black" w:hAnsi="72 Black" w:cs="72 Black"/>
          <w:b/>
          <w:bCs/>
          <w:sz w:val="56"/>
          <w:szCs w:val="56"/>
        </w:rPr>
        <w:t xml:space="preserve">The </w:t>
      </w:r>
      <w:proofErr w:type="spellStart"/>
      <w:r w:rsidRPr="002F30F8">
        <w:rPr>
          <w:rFonts w:ascii="72 Black" w:hAnsi="72 Black" w:cs="72 Black"/>
          <w:b/>
          <w:bCs/>
          <w:sz w:val="56"/>
          <w:szCs w:val="56"/>
        </w:rPr>
        <w:t>ViVID</w:t>
      </w:r>
      <w:proofErr w:type="spellEnd"/>
      <w:r w:rsidRPr="002F30F8">
        <w:rPr>
          <w:rFonts w:ascii="72 Black" w:hAnsi="72 Black" w:cs="72 Black"/>
          <w:b/>
          <w:bCs/>
          <w:sz w:val="56"/>
          <w:szCs w:val="56"/>
        </w:rPr>
        <w:t xml:space="preserve"> Project</w:t>
      </w:r>
    </w:p>
    <w:p w14:paraId="62DBE1EA" w14:textId="77777777" w:rsidR="00B20886" w:rsidRDefault="00B20886" w:rsidP="00B20886">
      <w:pPr>
        <w:pStyle w:val="Title"/>
        <w:rPr>
          <w:b/>
          <w:bCs/>
          <w:sz w:val="48"/>
          <w:szCs w:val="48"/>
        </w:rPr>
      </w:pPr>
    </w:p>
    <w:p w14:paraId="5CB6BC69" w14:textId="5D71B127" w:rsidR="00B20886" w:rsidRPr="00B20886" w:rsidRDefault="00B20886" w:rsidP="00B20886">
      <w:pPr>
        <w:pStyle w:val="Title"/>
        <w:jc w:val="center"/>
        <w:rPr>
          <w:b/>
          <w:bCs/>
          <w:sz w:val="40"/>
          <w:szCs w:val="40"/>
        </w:rPr>
      </w:pPr>
      <w:r w:rsidRPr="00B20886">
        <w:rPr>
          <w:b/>
          <w:bCs/>
          <w:sz w:val="40"/>
          <w:szCs w:val="40"/>
        </w:rPr>
        <w:t xml:space="preserve">Virtual Video-based Inquiry for </w:t>
      </w:r>
      <w:r w:rsidRPr="00B20886">
        <w:rPr>
          <w:b/>
          <w:bCs/>
          <w:sz w:val="40"/>
          <w:szCs w:val="40"/>
        </w:rPr>
        <w:br/>
      </w:r>
      <w:r w:rsidRPr="00B20886">
        <w:rPr>
          <w:b/>
          <w:bCs/>
          <w:sz w:val="40"/>
          <w:szCs w:val="40"/>
        </w:rPr>
        <w:t>the Development of LCTL Teachers</w:t>
      </w:r>
    </w:p>
    <w:p w14:paraId="69670234" w14:textId="793F1BE9" w:rsidR="00B20886" w:rsidRPr="00B20886" w:rsidRDefault="00B20886" w:rsidP="00B20886">
      <w:pPr>
        <w:jc w:val="center"/>
        <w:rPr>
          <w:sz w:val="36"/>
          <w:szCs w:val="36"/>
        </w:rPr>
      </w:pPr>
      <w:hyperlink r:id="rId6" w:history="1">
        <w:r w:rsidRPr="00B20886">
          <w:rPr>
            <w:rStyle w:val="Hyperlink"/>
            <w:color w:val="00556E" w:themeColor="accent1"/>
            <w:sz w:val="36"/>
            <w:szCs w:val="36"/>
          </w:rPr>
          <w:t>maflt.cal.msu.edu/vivid</w:t>
        </w:r>
      </w:hyperlink>
      <w:r w:rsidRPr="00B20886">
        <w:rPr>
          <w:color w:val="00556E" w:themeColor="accent1"/>
          <w:sz w:val="36"/>
          <w:szCs w:val="36"/>
        </w:rPr>
        <w:t xml:space="preserve"> | </w:t>
      </w:r>
      <w:hyperlink r:id="rId7" w:history="1">
        <w:r w:rsidRPr="00B20886">
          <w:rPr>
            <w:rStyle w:val="Hyperlink"/>
            <w:color w:val="00556E" w:themeColor="accent1"/>
            <w:sz w:val="36"/>
            <w:szCs w:val="36"/>
          </w:rPr>
          <w:t>nlrc.msu.edu</w:t>
        </w:r>
      </w:hyperlink>
      <w:r w:rsidRPr="00B20886">
        <w:rPr>
          <w:color w:val="00556E" w:themeColor="accent1"/>
          <w:sz w:val="36"/>
          <w:szCs w:val="36"/>
        </w:rPr>
        <w:t xml:space="preserve"> </w:t>
      </w:r>
    </w:p>
    <w:p w14:paraId="2A9CAFA6" w14:textId="551B77DB" w:rsidR="002F30F8" w:rsidRPr="002F30F8" w:rsidRDefault="002F30F8" w:rsidP="002F30F8">
      <w:pPr>
        <w:pStyle w:val="Heading1"/>
        <w:rPr>
          <w:rFonts w:eastAsia="Times New Roman"/>
        </w:rPr>
      </w:pPr>
      <w:r w:rsidRPr="002F30F8">
        <w:rPr>
          <w:rFonts w:eastAsia="Times New Roman"/>
        </w:rPr>
        <w:t>LCTL Instructor Fellow Position Description</w:t>
      </w:r>
    </w:p>
    <w:p w14:paraId="3C4B2AAB" w14:textId="3792991B" w:rsidR="000C4918" w:rsidRDefault="000C4918"/>
    <w:p w14:paraId="4F05E75B" w14:textId="3062E0CA" w:rsidR="002F30F8" w:rsidRDefault="002F30F8" w:rsidP="002F30F8">
      <w:pPr>
        <w:pStyle w:val="NormalWeb"/>
        <w:shd w:val="clear" w:color="auto" w:fill="FFFFFF"/>
        <w:spacing w:before="0" w:beforeAutospacing="0" w:after="0" w:afterAutospacing="0"/>
        <w:textAlignment w:val="baseline"/>
        <w:rPr>
          <w:rFonts w:ascii="Arial" w:hAnsi="Arial" w:cs="Arial"/>
          <w:color w:val="555555"/>
        </w:rPr>
      </w:pPr>
      <w:r w:rsidRPr="002F30F8">
        <w:rPr>
          <w:rFonts w:ascii="Arial" w:hAnsi="Arial" w:cs="Arial"/>
          <w:color w:val="555555"/>
        </w:rPr>
        <w:t>The </w:t>
      </w:r>
      <w:hyperlink r:id="rId8" w:history="1">
        <w:r w:rsidRPr="002F30F8">
          <w:rPr>
            <w:rStyle w:val="Hyperlink"/>
            <w:rFonts w:ascii="Arial" w:hAnsi="Arial" w:cs="Arial"/>
            <w:color w:val="18453B"/>
            <w:bdr w:val="none" w:sz="0" w:space="0" w:color="auto" w:frame="1"/>
          </w:rPr>
          <w:t>Virtual Video-based Inquiry for the Development of LCTL Teachers (</w:t>
        </w:r>
        <w:proofErr w:type="spellStart"/>
        <w:r w:rsidRPr="002F30F8">
          <w:rPr>
            <w:rStyle w:val="Hyperlink"/>
            <w:rFonts w:ascii="Arial" w:hAnsi="Arial" w:cs="Arial"/>
            <w:color w:val="18453B"/>
            <w:bdr w:val="none" w:sz="0" w:space="0" w:color="auto" w:frame="1"/>
          </w:rPr>
          <w:t>ViVID</w:t>
        </w:r>
        <w:proofErr w:type="spellEnd"/>
        <w:r w:rsidRPr="002F30F8">
          <w:rPr>
            <w:rStyle w:val="Hyperlink"/>
            <w:rFonts w:ascii="Arial" w:hAnsi="Arial" w:cs="Arial"/>
            <w:color w:val="18453B"/>
            <w:bdr w:val="none" w:sz="0" w:space="0" w:color="auto" w:frame="1"/>
          </w:rPr>
          <w:t>) </w:t>
        </w:r>
      </w:hyperlink>
      <w:r w:rsidRPr="002F30F8">
        <w:rPr>
          <w:rFonts w:ascii="Arial" w:hAnsi="Arial" w:cs="Arial"/>
          <w:color w:val="555555"/>
        </w:rPr>
        <w:t>Project, funded by the </w:t>
      </w:r>
      <w:hyperlink r:id="rId9" w:history="1">
        <w:r w:rsidRPr="002F30F8">
          <w:rPr>
            <w:rStyle w:val="Hyperlink"/>
            <w:rFonts w:ascii="Arial" w:hAnsi="Arial" w:cs="Arial"/>
            <w:color w:val="18453B"/>
            <w:bdr w:val="none" w:sz="0" w:space="0" w:color="auto" w:frame="1"/>
          </w:rPr>
          <w:t>National Less Commonly Taught Languages Resource Center (National LCTL Resource Center, NLRC)</w:t>
        </w:r>
      </w:hyperlink>
      <w:r w:rsidRPr="002F30F8">
        <w:rPr>
          <w:rFonts w:ascii="Arial" w:hAnsi="Arial" w:cs="Arial"/>
          <w:color w:val="555555"/>
        </w:rPr>
        <w:t> is accepting applications for the 2023-2024 academic year. If you are selected, you will have the opportunity to engage in a professional development experience that is specifically designed to meet the needs of LCTL instructors, contribute to research that will inform further PD, form a community with the other Fellows and Facilitators. If you participate throughout the year, you will receive a stipend of $1000 in recognition of your time and commitment.  </w:t>
      </w:r>
    </w:p>
    <w:p w14:paraId="2482FBC9" w14:textId="312F0CF2" w:rsidR="002F30F8" w:rsidRPr="002F30F8" w:rsidRDefault="002F30F8" w:rsidP="002F30F8">
      <w:pPr>
        <w:pStyle w:val="Heading2"/>
      </w:pPr>
      <w:r>
        <w:t>Purpose of the Project</w:t>
      </w:r>
    </w:p>
    <w:p w14:paraId="55750C11" w14:textId="77777777" w:rsidR="002F30F8" w:rsidRPr="002F30F8" w:rsidRDefault="002F30F8" w:rsidP="002F30F8">
      <w:pPr>
        <w:pStyle w:val="NormalWeb"/>
        <w:shd w:val="clear" w:color="auto" w:fill="FFFFFF"/>
        <w:spacing w:before="0" w:beforeAutospacing="0" w:after="300" w:afterAutospacing="0"/>
        <w:textAlignment w:val="baseline"/>
        <w:rPr>
          <w:rFonts w:ascii="Arial" w:hAnsi="Arial" w:cs="Arial"/>
          <w:color w:val="555555"/>
        </w:rPr>
      </w:pPr>
      <w:r w:rsidRPr="002F30F8">
        <w:rPr>
          <w:rFonts w:ascii="Arial" w:hAnsi="Arial" w:cs="Arial"/>
          <w:color w:val="555555"/>
        </w:rPr>
        <w:t xml:space="preserve">The </w:t>
      </w:r>
      <w:proofErr w:type="spellStart"/>
      <w:r w:rsidRPr="002F30F8">
        <w:rPr>
          <w:rFonts w:ascii="Arial" w:hAnsi="Arial" w:cs="Arial"/>
          <w:color w:val="555555"/>
        </w:rPr>
        <w:t>ViVID</w:t>
      </w:r>
      <w:proofErr w:type="spellEnd"/>
      <w:r w:rsidRPr="002F30F8">
        <w:rPr>
          <w:rFonts w:ascii="Arial" w:hAnsi="Arial" w:cs="Arial"/>
          <w:color w:val="555555"/>
        </w:rPr>
        <w:t xml:space="preserve"> Project is designed to build a supportive virtual community of practice for in-service teachers of less commonly taught languages currently working as full-time teachers in the United States. The goal of the project is to enhance pedagogical skills and practices as teachers share videos of their teaching and analyze them within that supportive virtual community of teachers.</w:t>
      </w:r>
    </w:p>
    <w:p w14:paraId="60517C64" w14:textId="1700CC77" w:rsidR="002F30F8" w:rsidRDefault="002F30F8" w:rsidP="002F30F8">
      <w:pPr>
        <w:pStyle w:val="Heading2"/>
      </w:pPr>
      <w:r>
        <w:t>What Fellows Will Do</w:t>
      </w:r>
    </w:p>
    <w:p w14:paraId="065CBF06" w14:textId="6E662976" w:rsidR="002F30F8" w:rsidRPr="002F30F8" w:rsidRDefault="002F30F8" w:rsidP="002F30F8">
      <w:pPr>
        <w:pStyle w:val="NormalWeb"/>
        <w:shd w:val="clear" w:color="auto" w:fill="FFFFFF"/>
        <w:spacing w:before="0" w:beforeAutospacing="0" w:after="300" w:afterAutospacing="0"/>
        <w:textAlignment w:val="baseline"/>
        <w:rPr>
          <w:rFonts w:ascii="Arial" w:hAnsi="Arial" w:cs="Arial"/>
          <w:color w:val="555555"/>
        </w:rPr>
      </w:pPr>
      <w:r w:rsidRPr="002F30F8">
        <w:rPr>
          <w:rFonts w:ascii="Arial" w:hAnsi="Arial" w:cs="Arial"/>
          <w:color w:val="555555"/>
        </w:rPr>
        <w:t>The teacher fellow will be asked to record videos of their teaching at regular intervals throughout the school year, to share these videos and related materials with their peers on a web-based platform that supports detailed tagging and commenting, to respond to these videos using customized self-assessment and peer observation rubrics, and to participate in semi-structured interviews with project facilitators. The teacher is expected to have their own technological devices to record the class (i.e., personal cellphone cameras or tablets are acceptable) and participate in the annotation and discussion stages (i.e., computer or tablet), but the teacher can apply for an internal technology scholarship to cover costs of technological devices if lacking resources.</w:t>
      </w:r>
    </w:p>
    <w:p w14:paraId="375351F9" w14:textId="77777777" w:rsidR="002F30F8" w:rsidRPr="002F30F8" w:rsidRDefault="002F30F8" w:rsidP="002F30F8">
      <w:pPr>
        <w:pStyle w:val="Heading2"/>
        <w:rPr>
          <w:rStyle w:val="Heading2Char"/>
          <w:b/>
        </w:rPr>
      </w:pPr>
      <w:r w:rsidRPr="002F30F8">
        <w:rPr>
          <w:rStyle w:val="Heading2Char"/>
          <w:b/>
        </w:rPr>
        <w:lastRenderedPageBreak/>
        <w:t>Time Commitment</w:t>
      </w:r>
    </w:p>
    <w:p w14:paraId="26B25CA8" w14:textId="77777777" w:rsidR="002F30F8" w:rsidRDefault="002F30F8" w:rsidP="002F30F8">
      <w:pPr>
        <w:rPr>
          <w:rFonts w:ascii="Arial" w:hAnsi="Arial" w:cs="Arial"/>
          <w:sz w:val="24"/>
          <w:szCs w:val="24"/>
        </w:rPr>
      </w:pPr>
      <w:r>
        <w:rPr>
          <w:rFonts w:ascii="Arial" w:hAnsi="Arial" w:cs="Arial"/>
          <w:sz w:val="24"/>
          <w:szCs w:val="24"/>
        </w:rPr>
        <w:t xml:space="preserve">About </w:t>
      </w:r>
      <w:r w:rsidRPr="002F30F8">
        <w:rPr>
          <w:rFonts w:ascii="Arial" w:hAnsi="Arial" w:cs="Arial"/>
          <w:sz w:val="24"/>
          <w:szCs w:val="24"/>
        </w:rPr>
        <w:t>5</w:t>
      </w:r>
      <w:r>
        <w:rPr>
          <w:rFonts w:ascii="Arial" w:hAnsi="Arial" w:cs="Arial"/>
          <w:sz w:val="24"/>
          <w:szCs w:val="24"/>
        </w:rPr>
        <w:t xml:space="preserve"> hours per </w:t>
      </w:r>
      <w:r w:rsidRPr="002F30F8">
        <w:rPr>
          <w:rFonts w:ascii="Arial" w:hAnsi="Arial" w:cs="Arial"/>
          <w:sz w:val="24"/>
          <w:szCs w:val="24"/>
        </w:rPr>
        <w:t xml:space="preserve">month </w:t>
      </w:r>
      <w:r>
        <w:rPr>
          <w:rFonts w:ascii="Arial" w:hAnsi="Arial" w:cs="Arial"/>
          <w:sz w:val="24"/>
          <w:szCs w:val="24"/>
        </w:rPr>
        <w:t>throughout the academic year</w:t>
      </w:r>
      <w:r w:rsidRPr="002F30F8">
        <w:rPr>
          <w:rFonts w:ascii="Arial" w:hAnsi="Arial" w:cs="Arial"/>
          <w:sz w:val="24"/>
          <w:szCs w:val="24"/>
        </w:rPr>
        <w:t>. Activities will include</w:t>
      </w:r>
      <w:r>
        <w:rPr>
          <w:rFonts w:ascii="Arial" w:hAnsi="Arial" w:cs="Arial"/>
          <w:sz w:val="24"/>
          <w:szCs w:val="24"/>
        </w:rPr>
        <w:t>:</w:t>
      </w:r>
      <w:r w:rsidRPr="002F30F8">
        <w:rPr>
          <w:rFonts w:ascii="Arial" w:hAnsi="Arial" w:cs="Arial"/>
          <w:sz w:val="24"/>
          <w:szCs w:val="24"/>
        </w:rPr>
        <w:t xml:space="preserve"> </w:t>
      </w:r>
    </w:p>
    <w:p w14:paraId="504C4F8D" w14:textId="77777777" w:rsidR="002F30F8" w:rsidRPr="002F30F8" w:rsidRDefault="002F30F8" w:rsidP="002F30F8">
      <w:pPr>
        <w:pStyle w:val="ListParagraph"/>
        <w:numPr>
          <w:ilvl w:val="0"/>
          <w:numId w:val="1"/>
        </w:numPr>
        <w:rPr>
          <w:rFonts w:ascii="Arial" w:hAnsi="Arial" w:cs="Arial"/>
          <w:sz w:val="24"/>
          <w:szCs w:val="24"/>
        </w:rPr>
      </w:pPr>
      <w:r w:rsidRPr="002F30F8">
        <w:rPr>
          <w:rFonts w:ascii="Arial" w:hAnsi="Arial" w:cs="Arial"/>
          <w:sz w:val="24"/>
          <w:szCs w:val="24"/>
        </w:rPr>
        <w:t>E</w:t>
      </w:r>
      <w:r w:rsidRPr="002F30F8">
        <w:rPr>
          <w:rFonts w:ascii="Arial" w:hAnsi="Arial" w:cs="Arial"/>
          <w:sz w:val="24"/>
          <w:szCs w:val="24"/>
        </w:rPr>
        <w:t>xploring professional development modules in our learning management system,</w:t>
      </w:r>
    </w:p>
    <w:p w14:paraId="42F82EC4" w14:textId="77777777" w:rsidR="002F30F8" w:rsidRPr="002F30F8" w:rsidRDefault="002F30F8" w:rsidP="002F30F8">
      <w:pPr>
        <w:pStyle w:val="ListParagraph"/>
        <w:numPr>
          <w:ilvl w:val="0"/>
          <w:numId w:val="1"/>
        </w:numPr>
        <w:rPr>
          <w:rFonts w:ascii="Arial" w:hAnsi="Arial" w:cs="Arial"/>
          <w:sz w:val="24"/>
          <w:szCs w:val="24"/>
        </w:rPr>
      </w:pPr>
      <w:r w:rsidRPr="002F30F8">
        <w:rPr>
          <w:rFonts w:ascii="Arial" w:hAnsi="Arial" w:cs="Arial"/>
          <w:sz w:val="24"/>
          <w:szCs w:val="24"/>
        </w:rPr>
        <w:t>I</w:t>
      </w:r>
      <w:r w:rsidRPr="002F30F8">
        <w:rPr>
          <w:rFonts w:ascii="Arial" w:hAnsi="Arial" w:cs="Arial"/>
          <w:sz w:val="24"/>
          <w:szCs w:val="24"/>
        </w:rPr>
        <w:t xml:space="preserve">nteracting with other Fellows and the Facilitators, and </w:t>
      </w:r>
    </w:p>
    <w:p w14:paraId="0D7E5579" w14:textId="77777777" w:rsidR="002F30F8" w:rsidRPr="002F30F8" w:rsidRDefault="002F30F8" w:rsidP="002F30F8">
      <w:pPr>
        <w:pStyle w:val="ListParagraph"/>
        <w:numPr>
          <w:ilvl w:val="0"/>
          <w:numId w:val="1"/>
        </w:numPr>
        <w:rPr>
          <w:rFonts w:ascii="Arial" w:hAnsi="Arial" w:cs="Arial"/>
          <w:sz w:val="24"/>
          <w:szCs w:val="24"/>
        </w:rPr>
      </w:pPr>
      <w:r w:rsidRPr="002F30F8">
        <w:rPr>
          <w:rFonts w:ascii="Arial" w:hAnsi="Arial" w:cs="Arial"/>
          <w:sz w:val="24"/>
          <w:szCs w:val="24"/>
        </w:rPr>
        <w:t>C</w:t>
      </w:r>
      <w:r w:rsidRPr="002F30F8">
        <w:rPr>
          <w:rFonts w:ascii="Arial" w:hAnsi="Arial" w:cs="Arial"/>
          <w:sz w:val="24"/>
          <w:szCs w:val="24"/>
        </w:rPr>
        <w:t xml:space="preserve">ompleting the video-based reflective teaching and peer observation tasks. </w:t>
      </w:r>
    </w:p>
    <w:p w14:paraId="31352E9A" w14:textId="6049A7D4" w:rsidR="002F30F8" w:rsidRPr="002F30F8" w:rsidRDefault="002F30F8" w:rsidP="002F30F8">
      <w:pPr>
        <w:rPr>
          <w:rFonts w:ascii="Arial" w:hAnsi="Arial" w:cs="Arial"/>
          <w:sz w:val="24"/>
          <w:szCs w:val="24"/>
        </w:rPr>
      </w:pPr>
      <w:r w:rsidRPr="002F30F8">
        <w:rPr>
          <w:rFonts w:ascii="Arial" w:hAnsi="Arial" w:cs="Arial"/>
          <w:sz w:val="24"/>
          <w:szCs w:val="24"/>
        </w:rPr>
        <w:t xml:space="preserve">The Fellows will record and share one video per month along with a description of the class. Then, the other Fellows and the Facilitators will respond to these videos using annotation features in </w:t>
      </w:r>
      <w:proofErr w:type="spellStart"/>
      <w:r w:rsidRPr="002F30F8">
        <w:rPr>
          <w:rFonts w:ascii="Arial" w:hAnsi="Arial" w:cs="Arial"/>
          <w:sz w:val="24"/>
          <w:szCs w:val="24"/>
        </w:rPr>
        <w:t>PlayPosit</w:t>
      </w:r>
      <w:proofErr w:type="spellEnd"/>
      <w:r w:rsidRPr="002F30F8">
        <w:rPr>
          <w:rFonts w:ascii="Arial" w:hAnsi="Arial" w:cs="Arial"/>
          <w:sz w:val="24"/>
          <w:szCs w:val="24"/>
        </w:rPr>
        <w:t>. During the year, Fellows will also participate in two interviews and have additional opportunities to discuss their work and the project. </w:t>
      </w:r>
    </w:p>
    <w:p w14:paraId="0CD371CE" w14:textId="77777777" w:rsidR="002F30F8" w:rsidRPr="002F30F8" w:rsidRDefault="002F30F8" w:rsidP="002F30F8">
      <w:pPr>
        <w:pStyle w:val="Heading2"/>
      </w:pPr>
      <w:r w:rsidRPr="002F30F8">
        <w:rPr>
          <w:rStyle w:val="Strong"/>
          <w:b/>
          <w:bCs w:val="0"/>
        </w:rPr>
        <w:t>Stipend</w:t>
      </w:r>
    </w:p>
    <w:p w14:paraId="2C814573" w14:textId="04B860B6" w:rsidR="002F30F8" w:rsidRPr="002F30F8" w:rsidRDefault="002F30F8" w:rsidP="002F30F8">
      <w:pPr>
        <w:pStyle w:val="NormalWeb"/>
        <w:shd w:val="clear" w:color="auto" w:fill="FFFFFF"/>
        <w:spacing w:before="0" w:beforeAutospacing="0" w:after="0" w:afterAutospacing="0"/>
        <w:textAlignment w:val="baseline"/>
        <w:rPr>
          <w:rFonts w:ascii="Arial" w:hAnsi="Arial" w:cs="Arial"/>
          <w:color w:val="555555"/>
        </w:rPr>
      </w:pPr>
      <w:r w:rsidRPr="002F30F8">
        <w:rPr>
          <w:rFonts w:ascii="Arial" w:hAnsi="Arial" w:cs="Arial"/>
          <w:color w:val="555555"/>
        </w:rPr>
        <w:t>$100 a month (paid in two installments totaling $1000 by the end of the project year)</w:t>
      </w:r>
    </w:p>
    <w:p w14:paraId="767635E3" w14:textId="7330CB26" w:rsidR="002F30F8" w:rsidRPr="002F30F8" w:rsidRDefault="002F30F8" w:rsidP="002F30F8">
      <w:pPr>
        <w:pStyle w:val="Heading2"/>
        <w:rPr>
          <w:rStyle w:val="Strong"/>
          <w:b/>
          <w:bCs w:val="0"/>
        </w:rPr>
      </w:pPr>
      <w:r w:rsidRPr="002F30F8">
        <w:rPr>
          <w:rStyle w:val="Strong"/>
          <w:b/>
          <w:bCs w:val="0"/>
        </w:rPr>
        <w:t>Qualifications</w:t>
      </w:r>
      <w:r w:rsidRPr="002F30F8">
        <w:rPr>
          <w:rStyle w:val="Strong"/>
          <w:b/>
          <w:bCs w:val="0"/>
        </w:rPr>
        <w:t xml:space="preserve"> and </w:t>
      </w:r>
      <w:r w:rsidRPr="002F30F8">
        <w:rPr>
          <w:rStyle w:val="Strong"/>
          <w:b/>
          <w:bCs w:val="0"/>
        </w:rPr>
        <w:t>Eligibilit</w:t>
      </w:r>
      <w:r w:rsidRPr="002F30F8">
        <w:rPr>
          <w:rStyle w:val="Strong"/>
          <w:b/>
          <w:bCs w:val="0"/>
        </w:rPr>
        <w:t>y</w:t>
      </w:r>
    </w:p>
    <w:p w14:paraId="02EF9D92" w14:textId="0BEBF72D" w:rsidR="002F30F8" w:rsidRPr="002F30F8" w:rsidRDefault="002F30F8" w:rsidP="002F30F8">
      <w:pPr>
        <w:pStyle w:val="NormalWeb"/>
        <w:shd w:val="clear" w:color="auto" w:fill="FFFFFF"/>
        <w:spacing w:before="0" w:beforeAutospacing="0" w:after="0" w:afterAutospacing="0"/>
        <w:textAlignment w:val="baseline"/>
        <w:rPr>
          <w:rFonts w:ascii="Arial" w:hAnsi="Arial" w:cs="Arial"/>
          <w:color w:val="555555"/>
        </w:rPr>
      </w:pPr>
      <w:r w:rsidRPr="002F30F8">
        <w:rPr>
          <w:rFonts w:ascii="Arial" w:hAnsi="Arial" w:cs="Arial"/>
          <w:color w:val="555555"/>
        </w:rPr>
        <w:t>Teacher fellows are expected to be teaching full time as the primary instructor of record of a less commonly taught language in an educational institution. </w:t>
      </w:r>
      <w:r w:rsidRPr="002F30F8">
        <w:rPr>
          <w:rFonts w:ascii="Arial" w:hAnsi="Arial" w:cs="Arial"/>
          <w:b/>
          <w:bCs/>
          <w:color w:val="555555"/>
          <w:bdr w:val="none" w:sz="0" w:space="0" w:color="auto" w:frame="1"/>
        </w:rPr>
        <w:t>All applicants must be eligible to work in the USA.   </w:t>
      </w:r>
    </w:p>
    <w:p w14:paraId="0E086778" w14:textId="77777777" w:rsidR="002F30F8" w:rsidRPr="002F30F8" w:rsidRDefault="002F30F8">
      <w:pPr>
        <w:rPr>
          <w:rFonts w:ascii="Arial" w:hAnsi="Arial" w:cs="Arial"/>
          <w:sz w:val="24"/>
          <w:szCs w:val="24"/>
        </w:rPr>
      </w:pPr>
    </w:p>
    <w:sectPr w:rsidR="002F30F8" w:rsidRPr="002F3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72 Black">
    <w:panose1 w:val="020B0A04030603020204"/>
    <w:charset w:val="00"/>
    <w:family w:val="swiss"/>
    <w:pitch w:val="variable"/>
    <w:sig w:usb0="A00002EF"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E0B75"/>
    <w:multiLevelType w:val="hybridMultilevel"/>
    <w:tmpl w:val="7DEE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557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0F8"/>
    <w:rsid w:val="000C4918"/>
    <w:rsid w:val="002F30F8"/>
    <w:rsid w:val="004D4F1F"/>
    <w:rsid w:val="00775E51"/>
    <w:rsid w:val="00983D20"/>
    <w:rsid w:val="00B20886"/>
    <w:rsid w:val="00C65AF6"/>
    <w:rsid w:val="00C77BAE"/>
    <w:rsid w:val="00D50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355F"/>
  <w15:chartTrackingRefBased/>
  <w15:docId w15:val="{B47F0663-D696-4AF9-B7E0-0A6378DF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0F8"/>
  </w:style>
  <w:style w:type="paragraph" w:styleId="Heading1">
    <w:name w:val="heading 1"/>
    <w:basedOn w:val="Normal"/>
    <w:next w:val="Normal"/>
    <w:link w:val="Heading1Char"/>
    <w:uiPriority w:val="9"/>
    <w:qFormat/>
    <w:rsid w:val="002F30F8"/>
    <w:pPr>
      <w:keepNext/>
      <w:keepLines/>
      <w:pBdr>
        <w:bottom w:val="single" w:sz="4" w:space="1" w:color="00556E" w:themeColor="accent1"/>
      </w:pBdr>
      <w:spacing w:before="400" w:after="40" w:line="240" w:lineRule="auto"/>
      <w:outlineLvl w:val="0"/>
    </w:pPr>
    <w:rPr>
      <w:rFonts w:asciiTheme="majorHAnsi" w:eastAsiaTheme="majorEastAsia" w:hAnsiTheme="majorHAnsi" w:cstheme="majorBidi"/>
      <w:b/>
      <w:sz w:val="36"/>
      <w:szCs w:val="36"/>
    </w:rPr>
  </w:style>
  <w:style w:type="paragraph" w:styleId="Heading2">
    <w:name w:val="heading 2"/>
    <w:basedOn w:val="Normal"/>
    <w:next w:val="Normal"/>
    <w:link w:val="Heading2Char"/>
    <w:uiPriority w:val="9"/>
    <w:unhideWhenUsed/>
    <w:qFormat/>
    <w:rsid w:val="002F30F8"/>
    <w:pPr>
      <w:keepNext/>
      <w:keepLines/>
      <w:spacing w:before="360" w:after="240" w:line="240" w:lineRule="auto"/>
      <w:outlineLvl w:val="1"/>
    </w:pPr>
    <w:rPr>
      <w:rFonts w:asciiTheme="majorHAnsi" w:eastAsiaTheme="majorEastAsia" w:hAnsiTheme="majorHAnsi" w:cstheme="majorBidi"/>
      <w:b/>
      <w:color w:val="003F52" w:themeColor="accent1" w:themeShade="BF"/>
      <w:sz w:val="32"/>
      <w:szCs w:val="28"/>
    </w:rPr>
  </w:style>
  <w:style w:type="paragraph" w:styleId="Heading3">
    <w:name w:val="heading 3"/>
    <w:basedOn w:val="Normal"/>
    <w:next w:val="Normal"/>
    <w:link w:val="Heading3Char"/>
    <w:uiPriority w:val="9"/>
    <w:semiHidden/>
    <w:unhideWhenUsed/>
    <w:qFormat/>
    <w:rsid w:val="002F30F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2F30F8"/>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2F30F8"/>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2F30F8"/>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2F30F8"/>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2F30F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2F30F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0F8"/>
    <w:rPr>
      <w:rFonts w:asciiTheme="majorHAnsi" w:eastAsiaTheme="majorEastAsia" w:hAnsiTheme="majorHAnsi" w:cstheme="majorBidi"/>
      <w:b/>
      <w:sz w:val="36"/>
      <w:szCs w:val="36"/>
    </w:rPr>
  </w:style>
  <w:style w:type="character" w:customStyle="1" w:styleId="Heading2Char">
    <w:name w:val="Heading 2 Char"/>
    <w:basedOn w:val="DefaultParagraphFont"/>
    <w:link w:val="Heading2"/>
    <w:uiPriority w:val="9"/>
    <w:rsid w:val="002F30F8"/>
    <w:rPr>
      <w:rFonts w:asciiTheme="majorHAnsi" w:eastAsiaTheme="majorEastAsia" w:hAnsiTheme="majorHAnsi" w:cstheme="majorBidi"/>
      <w:b/>
      <w:color w:val="003F52" w:themeColor="accent1" w:themeShade="BF"/>
      <w:sz w:val="32"/>
      <w:szCs w:val="28"/>
    </w:rPr>
  </w:style>
  <w:style w:type="paragraph" w:styleId="Title">
    <w:name w:val="Title"/>
    <w:basedOn w:val="Normal"/>
    <w:next w:val="Normal"/>
    <w:link w:val="TitleChar"/>
    <w:uiPriority w:val="10"/>
    <w:qFormat/>
    <w:rsid w:val="002F30F8"/>
    <w:pPr>
      <w:spacing w:after="0" w:line="240" w:lineRule="auto"/>
      <w:contextualSpacing/>
    </w:pPr>
    <w:rPr>
      <w:rFonts w:asciiTheme="majorHAnsi" w:eastAsiaTheme="majorEastAsia" w:hAnsiTheme="majorHAnsi" w:cstheme="majorBidi"/>
      <w:color w:val="003F52" w:themeColor="accent1" w:themeShade="BF"/>
      <w:spacing w:val="-7"/>
      <w:sz w:val="80"/>
      <w:szCs w:val="80"/>
    </w:rPr>
  </w:style>
  <w:style w:type="character" w:customStyle="1" w:styleId="TitleChar">
    <w:name w:val="Title Char"/>
    <w:basedOn w:val="DefaultParagraphFont"/>
    <w:link w:val="Title"/>
    <w:uiPriority w:val="10"/>
    <w:rsid w:val="002F30F8"/>
    <w:rPr>
      <w:rFonts w:asciiTheme="majorHAnsi" w:eastAsiaTheme="majorEastAsia" w:hAnsiTheme="majorHAnsi" w:cstheme="majorBidi"/>
      <w:color w:val="003F52" w:themeColor="accent1" w:themeShade="BF"/>
      <w:spacing w:val="-7"/>
      <w:sz w:val="80"/>
      <w:szCs w:val="80"/>
    </w:rPr>
  </w:style>
  <w:style w:type="character" w:customStyle="1" w:styleId="Heading4Char">
    <w:name w:val="Heading 4 Char"/>
    <w:basedOn w:val="DefaultParagraphFont"/>
    <w:link w:val="Heading4"/>
    <w:uiPriority w:val="9"/>
    <w:rsid w:val="002F30F8"/>
    <w:rPr>
      <w:rFonts w:asciiTheme="majorHAnsi" w:eastAsiaTheme="majorEastAsia" w:hAnsiTheme="majorHAnsi" w:cstheme="majorBidi"/>
      <w:sz w:val="24"/>
      <w:szCs w:val="24"/>
    </w:rPr>
  </w:style>
  <w:style w:type="paragraph" w:styleId="NormalWeb">
    <w:name w:val="Normal (Web)"/>
    <w:basedOn w:val="Normal"/>
    <w:uiPriority w:val="99"/>
    <w:semiHidden/>
    <w:unhideWhenUsed/>
    <w:rsid w:val="002F30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30F8"/>
    <w:rPr>
      <w:color w:val="0000FF"/>
      <w:u w:val="single"/>
    </w:rPr>
  </w:style>
  <w:style w:type="character" w:styleId="Strong">
    <w:name w:val="Strong"/>
    <w:basedOn w:val="DefaultParagraphFont"/>
    <w:uiPriority w:val="22"/>
    <w:qFormat/>
    <w:rsid w:val="002F30F8"/>
    <w:rPr>
      <w:b/>
      <w:bCs/>
    </w:rPr>
  </w:style>
  <w:style w:type="paragraph" w:styleId="ListParagraph">
    <w:name w:val="List Paragraph"/>
    <w:basedOn w:val="Normal"/>
    <w:uiPriority w:val="34"/>
    <w:qFormat/>
    <w:rsid w:val="002F30F8"/>
    <w:pPr>
      <w:ind w:left="720"/>
      <w:contextualSpacing/>
    </w:pPr>
  </w:style>
  <w:style w:type="character" w:customStyle="1" w:styleId="Heading3Char">
    <w:name w:val="Heading 3 Char"/>
    <w:basedOn w:val="DefaultParagraphFont"/>
    <w:link w:val="Heading3"/>
    <w:uiPriority w:val="9"/>
    <w:semiHidden/>
    <w:rsid w:val="002F30F8"/>
    <w:rPr>
      <w:rFonts w:asciiTheme="majorHAnsi" w:eastAsiaTheme="majorEastAsia" w:hAnsiTheme="majorHAnsi" w:cstheme="majorBidi"/>
      <w:color w:val="404040" w:themeColor="text1" w:themeTint="BF"/>
      <w:sz w:val="26"/>
      <w:szCs w:val="26"/>
    </w:rPr>
  </w:style>
  <w:style w:type="character" w:customStyle="1" w:styleId="Heading5Char">
    <w:name w:val="Heading 5 Char"/>
    <w:basedOn w:val="DefaultParagraphFont"/>
    <w:link w:val="Heading5"/>
    <w:uiPriority w:val="9"/>
    <w:semiHidden/>
    <w:rsid w:val="002F30F8"/>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2F30F8"/>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2F30F8"/>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2F30F8"/>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2F30F8"/>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2F30F8"/>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2F30F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2F30F8"/>
    <w:rPr>
      <w:rFonts w:asciiTheme="majorHAnsi" w:eastAsiaTheme="majorEastAsia" w:hAnsiTheme="majorHAnsi" w:cstheme="majorBidi"/>
      <w:color w:val="404040" w:themeColor="text1" w:themeTint="BF"/>
      <w:sz w:val="30"/>
      <w:szCs w:val="30"/>
    </w:rPr>
  </w:style>
  <w:style w:type="character" w:styleId="Emphasis">
    <w:name w:val="Emphasis"/>
    <w:basedOn w:val="DefaultParagraphFont"/>
    <w:uiPriority w:val="20"/>
    <w:qFormat/>
    <w:rsid w:val="002F30F8"/>
    <w:rPr>
      <w:i/>
      <w:iCs/>
    </w:rPr>
  </w:style>
  <w:style w:type="paragraph" w:styleId="NoSpacing">
    <w:name w:val="No Spacing"/>
    <w:uiPriority w:val="1"/>
    <w:qFormat/>
    <w:rsid w:val="002F30F8"/>
    <w:pPr>
      <w:spacing w:after="0" w:line="240" w:lineRule="auto"/>
    </w:pPr>
  </w:style>
  <w:style w:type="paragraph" w:styleId="Quote">
    <w:name w:val="Quote"/>
    <w:basedOn w:val="Normal"/>
    <w:next w:val="Normal"/>
    <w:link w:val="QuoteChar"/>
    <w:uiPriority w:val="29"/>
    <w:qFormat/>
    <w:rsid w:val="002F30F8"/>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F30F8"/>
    <w:rPr>
      <w:i/>
      <w:iCs/>
    </w:rPr>
  </w:style>
  <w:style w:type="paragraph" w:styleId="IntenseQuote">
    <w:name w:val="Intense Quote"/>
    <w:basedOn w:val="Normal"/>
    <w:next w:val="Normal"/>
    <w:link w:val="IntenseQuoteChar"/>
    <w:uiPriority w:val="30"/>
    <w:qFormat/>
    <w:rsid w:val="002F30F8"/>
    <w:pPr>
      <w:spacing w:before="100" w:beforeAutospacing="1" w:after="240"/>
      <w:ind w:left="864" w:right="864"/>
      <w:jc w:val="center"/>
    </w:pPr>
    <w:rPr>
      <w:rFonts w:asciiTheme="majorHAnsi" w:eastAsiaTheme="majorEastAsia" w:hAnsiTheme="majorHAnsi" w:cstheme="majorBidi"/>
      <w:color w:val="00556E" w:themeColor="accent1"/>
      <w:sz w:val="28"/>
      <w:szCs w:val="28"/>
    </w:rPr>
  </w:style>
  <w:style w:type="character" w:customStyle="1" w:styleId="IntenseQuoteChar">
    <w:name w:val="Intense Quote Char"/>
    <w:basedOn w:val="DefaultParagraphFont"/>
    <w:link w:val="IntenseQuote"/>
    <w:uiPriority w:val="30"/>
    <w:rsid w:val="002F30F8"/>
    <w:rPr>
      <w:rFonts w:asciiTheme="majorHAnsi" w:eastAsiaTheme="majorEastAsia" w:hAnsiTheme="majorHAnsi" w:cstheme="majorBidi"/>
      <w:color w:val="00556E" w:themeColor="accent1"/>
      <w:sz w:val="28"/>
      <w:szCs w:val="28"/>
    </w:rPr>
  </w:style>
  <w:style w:type="character" w:styleId="SubtleEmphasis">
    <w:name w:val="Subtle Emphasis"/>
    <w:basedOn w:val="DefaultParagraphFont"/>
    <w:uiPriority w:val="19"/>
    <w:qFormat/>
    <w:rsid w:val="002F30F8"/>
    <w:rPr>
      <w:i/>
      <w:iCs/>
      <w:color w:val="595959" w:themeColor="text1" w:themeTint="A6"/>
    </w:rPr>
  </w:style>
  <w:style w:type="character" w:styleId="IntenseEmphasis">
    <w:name w:val="Intense Emphasis"/>
    <w:basedOn w:val="DefaultParagraphFont"/>
    <w:uiPriority w:val="21"/>
    <w:qFormat/>
    <w:rsid w:val="002F30F8"/>
    <w:rPr>
      <w:b/>
      <w:bCs/>
      <w:i/>
      <w:iCs/>
    </w:rPr>
  </w:style>
  <w:style w:type="character" w:styleId="SubtleReference">
    <w:name w:val="Subtle Reference"/>
    <w:basedOn w:val="DefaultParagraphFont"/>
    <w:uiPriority w:val="31"/>
    <w:qFormat/>
    <w:rsid w:val="002F30F8"/>
    <w:rPr>
      <w:smallCaps/>
      <w:color w:val="404040" w:themeColor="text1" w:themeTint="BF"/>
    </w:rPr>
  </w:style>
  <w:style w:type="character" w:styleId="IntenseReference">
    <w:name w:val="Intense Reference"/>
    <w:basedOn w:val="DefaultParagraphFont"/>
    <w:uiPriority w:val="32"/>
    <w:qFormat/>
    <w:rsid w:val="002F30F8"/>
    <w:rPr>
      <w:b/>
      <w:bCs/>
      <w:smallCaps/>
      <w:u w:val="single"/>
    </w:rPr>
  </w:style>
  <w:style w:type="character" w:styleId="BookTitle">
    <w:name w:val="Book Title"/>
    <w:basedOn w:val="DefaultParagraphFont"/>
    <w:uiPriority w:val="33"/>
    <w:qFormat/>
    <w:rsid w:val="002F30F8"/>
    <w:rPr>
      <w:b/>
      <w:bCs/>
      <w:smallCaps/>
    </w:rPr>
  </w:style>
  <w:style w:type="paragraph" w:styleId="TOCHeading">
    <w:name w:val="TOC Heading"/>
    <w:basedOn w:val="Heading1"/>
    <w:next w:val="Normal"/>
    <w:uiPriority w:val="39"/>
    <w:semiHidden/>
    <w:unhideWhenUsed/>
    <w:qFormat/>
    <w:rsid w:val="002F30F8"/>
    <w:pPr>
      <w:outlineLvl w:val="9"/>
    </w:pPr>
  </w:style>
  <w:style w:type="character" w:styleId="UnresolvedMention">
    <w:name w:val="Unresolved Mention"/>
    <w:basedOn w:val="DefaultParagraphFont"/>
    <w:uiPriority w:val="99"/>
    <w:semiHidden/>
    <w:unhideWhenUsed/>
    <w:rsid w:val="002F30F8"/>
    <w:rPr>
      <w:color w:val="605E5C"/>
      <w:shd w:val="clear" w:color="auto" w:fill="E1DFDD"/>
    </w:rPr>
  </w:style>
  <w:style w:type="table" w:styleId="TableGrid">
    <w:name w:val="Table Grid"/>
    <w:basedOn w:val="TableNormal"/>
    <w:uiPriority w:val="39"/>
    <w:rsid w:val="002F3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769477">
      <w:bodyDiv w:val="1"/>
      <w:marLeft w:val="0"/>
      <w:marRight w:val="0"/>
      <w:marTop w:val="0"/>
      <w:marBottom w:val="0"/>
      <w:divBdr>
        <w:top w:val="none" w:sz="0" w:space="0" w:color="auto"/>
        <w:left w:val="none" w:sz="0" w:space="0" w:color="auto"/>
        <w:bottom w:val="none" w:sz="0" w:space="0" w:color="auto"/>
        <w:right w:val="none" w:sz="0" w:space="0" w:color="auto"/>
      </w:divBdr>
    </w:div>
    <w:div w:id="1544902394">
      <w:bodyDiv w:val="1"/>
      <w:marLeft w:val="0"/>
      <w:marRight w:val="0"/>
      <w:marTop w:val="0"/>
      <w:marBottom w:val="0"/>
      <w:divBdr>
        <w:top w:val="none" w:sz="0" w:space="0" w:color="auto"/>
        <w:left w:val="none" w:sz="0" w:space="0" w:color="auto"/>
        <w:bottom w:val="none" w:sz="0" w:space="0" w:color="auto"/>
        <w:right w:val="none" w:sz="0" w:space="0" w:color="auto"/>
      </w:divBdr>
    </w:div>
    <w:div w:id="168316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flt.cal.msu.edu/vivid/" TargetMode="External"/><Relationship Id="rId3" Type="http://schemas.openxmlformats.org/officeDocument/2006/relationships/settings" Target="settings.xml"/><Relationship Id="rId7" Type="http://schemas.openxmlformats.org/officeDocument/2006/relationships/hyperlink" Target="https://nlrc.m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flt.cal.msu.edu/vivi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lrc.msu.edu/" TargetMode="External"/></Relationships>
</file>

<file path=word/theme/theme1.xml><?xml version="1.0" encoding="utf-8"?>
<a:theme xmlns:a="http://schemas.openxmlformats.org/drawingml/2006/main" name="Office Theme">
  <a:themeElements>
    <a:clrScheme name="NLRC Turquoise">
      <a:dk1>
        <a:sysClr val="windowText" lastClr="000000"/>
      </a:dk1>
      <a:lt1>
        <a:sysClr val="window" lastClr="FFFFFF"/>
      </a:lt1>
      <a:dk2>
        <a:srgbClr val="323232"/>
      </a:dk2>
      <a:lt2>
        <a:srgbClr val="E3DED1"/>
      </a:lt2>
      <a:accent1>
        <a:srgbClr val="00556E"/>
      </a:accent1>
      <a:accent2>
        <a:srgbClr val="6E005F"/>
      </a:accent2>
      <a:accent3>
        <a:srgbClr val="018A9C"/>
      </a:accent3>
      <a:accent4>
        <a:srgbClr val="75C4BD"/>
      </a:accent4>
      <a:accent5>
        <a:srgbClr val="F07F09"/>
      </a:accent5>
      <a:accent6>
        <a:srgbClr val="4E8542"/>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476</Words>
  <Characters>2718</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LCTL Instructor Fellow Position Description</vt:lpstr>
      <vt:lpstr>    Purpose of the Project</vt:lpstr>
      <vt:lpstr>    What Fellows Will Do</vt:lpstr>
      <vt:lpstr>    Time Commitment</vt:lpstr>
      <vt:lpstr>    Stipend</vt:lpstr>
      <vt:lpstr>    Qualifications and Eligibility</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Lanier, Amanda</dc:creator>
  <cp:keywords/>
  <dc:description/>
  <cp:lastModifiedBy>Lanier, Amanda</cp:lastModifiedBy>
  <cp:revision>1</cp:revision>
  <dcterms:created xsi:type="dcterms:W3CDTF">2023-02-10T23:28:00Z</dcterms:created>
  <dcterms:modified xsi:type="dcterms:W3CDTF">2023-02-10T23:44:00Z</dcterms:modified>
</cp:coreProperties>
</file>